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B0E" w:rsidRPr="00B74B0E" w:rsidRDefault="0021333A" w:rsidP="001708A8">
      <w:pPr>
        <w:pStyle w:val="Nagwek1"/>
        <w:spacing w:before="0"/>
      </w:pPr>
      <w:bookmarkStart w:id="0" w:name="_GoBack"/>
      <w:bookmarkEnd w:id="0"/>
      <w:r w:rsidRPr="00B74B0E">
        <w:t>Z</w:t>
      </w:r>
      <w:r w:rsidR="00B74B0E" w:rsidRPr="00B74B0E">
        <w:t>arządzenie</w:t>
      </w:r>
      <w:r w:rsidR="00DF4609" w:rsidRPr="00B74B0E">
        <w:t xml:space="preserve"> </w:t>
      </w:r>
      <w:bookmarkStart w:id="1" w:name="PISMO_NR_ZARZ"/>
      <w:r w:rsidR="00B74B0E" w:rsidRPr="00B74B0E">
        <w:t>54/2025</w:t>
      </w:r>
      <w:bookmarkEnd w:id="1"/>
    </w:p>
    <w:p w:rsidR="0021333A" w:rsidRPr="00B74B0E" w:rsidRDefault="00B74B0E" w:rsidP="00B74B0E">
      <w:pPr>
        <w:pStyle w:val="Nagwek1"/>
      </w:pPr>
      <w:r w:rsidRPr="00B74B0E">
        <w:t>Prezydenta Miasta</w:t>
      </w:r>
      <w:r w:rsidR="0021333A" w:rsidRPr="00B74B0E">
        <w:t xml:space="preserve"> R</w:t>
      </w:r>
      <w:r w:rsidRPr="00B74B0E">
        <w:t>ybnika</w:t>
      </w:r>
    </w:p>
    <w:p w:rsidR="00C540A0" w:rsidRPr="00C540A0" w:rsidRDefault="0021333A" w:rsidP="00C540A0">
      <w:pPr>
        <w:pStyle w:val="Nagwek1"/>
        <w:spacing w:after="360"/>
      </w:pPr>
      <w:r w:rsidRPr="00B74B0E">
        <w:t xml:space="preserve">z dnia </w:t>
      </w:r>
      <w:r w:rsidR="00075145">
        <w:t xml:space="preserve">28 stycznia 2025 r. </w:t>
      </w:r>
    </w:p>
    <w:p w:rsidR="004F53F9" w:rsidRPr="00427370" w:rsidRDefault="004F53F9" w:rsidP="004F53F9">
      <w:pPr>
        <w:spacing w:before="240" w:after="240" w:line="360" w:lineRule="auto"/>
        <w:jc w:val="both"/>
      </w:pPr>
      <w:r w:rsidRPr="00427370">
        <w:t>w sprawie</w:t>
      </w:r>
      <w:r>
        <w:t xml:space="preserve"> </w:t>
      </w:r>
      <w:r w:rsidRPr="00C4118D">
        <w:t xml:space="preserve">określenia terminów przeprowadzenia postępowania rekrutacyjnego </w:t>
      </w:r>
      <w:r w:rsidRPr="00C4118D">
        <w:br/>
        <w:t>i postępowania uzupełniającego w roku szkolnym 202</w:t>
      </w:r>
      <w:r>
        <w:t>5</w:t>
      </w:r>
      <w:r w:rsidRPr="00C4118D">
        <w:t>/202</w:t>
      </w:r>
      <w:r>
        <w:t>6</w:t>
      </w:r>
      <w:r w:rsidRPr="00C4118D">
        <w:t xml:space="preserve"> do publicznych przedszkoli i oddziałów przedszkolnych w publicznych szkołach podstawowych, dla których Miasto Rybnik jest organem prowadzącym</w:t>
      </w:r>
    </w:p>
    <w:p w:rsidR="004F53F9" w:rsidRDefault="0021333A" w:rsidP="004F53F9">
      <w:pPr>
        <w:spacing w:line="360" w:lineRule="auto"/>
        <w:rPr>
          <w:rFonts w:cs="Arial"/>
        </w:rPr>
      </w:pPr>
      <w:r w:rsidRPr="00C540A0">
        <w:rPr>
          <w:rFonts w:cs="Arial"/>
        </w:rPr>
        <w:t>Działając na podstawie</w:t>
      </w:r>
      <w:r w:rsidR="008A7AA1">
        <w:rPr>
          <w:rFonts w:cs="Arial"/>
        </w:rPr>
        <w:t xml:space="preserve"> </w:t>
      </w:r>
      <w:r w:rsidR="004F53F9" w:rsidRPr="00366705">
        <w:t>art. 30 ust. 1 ustawy z dnia 8 marca 1990 r. o samorządzie gminnym (tekst jednolity Dz. U. 202</w:t>
      </w:r>
      <w:r w:rsidR="004F53F9">
        <w:t>4</w:t>
      </w:r>
      <w:r w:rsidR="004F53F9" w:rsidRPr="00366705">
        <w:t xml:space="preserve"> poz. </w:t>
      </w:r>
      <w:r w:rsidR="004F53F9">
        <w:t>1465</w:t>
      </w:r>
      <w:r w:rsidR="004F53F9" w:rsidRPr="00366705">
        <w:t xml:space="preserve"> </w:t>
      </w:r>
      <w:r w:rsidR="004F53F9">
        <w:t>z późniejszymi</w:t>
      </w:r>
      <w:r w:rsidR="004F53F9" w:rsidRPr="00366705">
        <w:t xml:space="preserve"> zmianami) oraz art. 154 ust. 1 </w:t>
      </w:r>
      <w:proofErr w:type="spellStart"/>
      <w:r w:rsidR="004F53F9" w:rsidRPr="00366705">
        <w:t>pkt</w:t>
      </w:r>
      <w:proofErr w:type="spellEnd"/>
      <w:r w:rsidR="004F53F9" w:rsidRPr="00366705">
        <w:t xml:space="preserve"> 1 i art. 29 ust. 2 pkt. 2 ustawy z dnia 14 grudnia 2016 r. Prawo oświatowe (tekst jednolity Dz. U. 202</w:t>
      </w:r>
      <w:r w:rsidR="004F53F9">
        <w:t xml:space="preserve">4 </w:t>
      </w:r>
      <w:r w:rsidR="004F53F9" w:rsidRPr="00366705">
        <w:t xml:space="preserve">poz. </w:t>
      </w:r>
      <w:r w:rsidR="004F53F9">
        <w:t>737</w:t>
      </w:r>
      <w:r w:rsidR="004F53F9" w:rsidRPr="00366705">
        <w:t xml:space="preserve"> z</w:t>
      </w:r>
      <w:r w:rsidR="004F53F9">
        <w:t xml:space="preserve"> późniejszymi</w:t>
      </w:r>
      <w:r w:rsidR="004F53F9" w:rsidRPr="00366705">
        <w:t xml:space="preserve"> zmianami)</w:t>
      </w:r>
    </w:p>
    <w:p w:rsidR="0021333A" w:rsidRPr="00427370" w:rsidRDefault="0021333A" w:rsidP="00427370">
      <w:pPr>
        <w:spacing w:before="240" w:after="120"/>
        <w:jc w:val="center"/>
        <w:rPr>
          <w:rFonts w:cs="Arial"/>
        </w:rPr>
      </w:pPr>
      <w:r w:rsidRPr="00427370">
        <w:rPr>
          <w:rFonts w:cs="Arial"/>
        </w:rPr>
        <w:t>zarządzam, co następuje</w:t>
      </w:r>
      <w:r w:rsidR="008A7AA1">
        <w:rPr>
          <w:rFonts w:cs="Arial"/>
        </w:rPr>
        <w:t>:</w:t>
      </w:r>
    </w:p>
    <w:p w:rsidR="00427370" w:rsidRPr="001A5DCA" w:rsidRDefault="0021333A" w:rsidP="004F53F9">
      <w:pPr>
        <w:pStyle w:val="Nagwek2"/>
      </w:pPr>
      <w:r w:rsidRPr="00427370">
        <w:t>§ 1.</w:t>
      </w:r>
    </w:p>
    <w:p w:rsidR="004F53F9" w:rsidRDefault="004F53F9" w:rsidP="004F53F9">
      <w:pPr>
        <w:pStyle w:val="Default"/>
        <w:spacing w:before="240" w:after="240" w:line="360" w:lineRule="auto"/>
      </w:pPr>
      <w:r w:rsidRPr="00366705">
        <w:t>Określa się terminy przeprowadzenia postępowania rekrutacyjnego i postępowania uzupełniającego do publicznych przedszkoli</w:t>
      </w:r>
      <w:r w:rsidRPr="00366705">
        <w:rPr>
          <w:b/>
          <w:bCs/>
        </w:rPr>
        <w:t xml:space="preserve"> </w:t>
      </w:r>
      <w:r w:rsidRPr="00366705">
        <w:t xml:space="preserve">i oddziałów przedszkolnych </w:t>
      </w:r>
      <w:r>
        <w:br/>
      </w:r>
      <w:r w:rsidRPr="00366705">
        <w:t>w publicznych szkołach podstawowych, dla których Miasto Rybnik jest organem prowadzącym na rok szkolny 202</w:t>
      </w:r>
      <w:r>
        <w:t>5</w:t>
      </w:r>
      <w:r w:rsidRPr="00366705">
        <w:t>/202</w:t>
      </w:r>
      <w:r>
        <w:t>6</w:t>
      </w:r>
      <w:r w:rsidRPr="00366705">
        <w:t xml:space="preserve">, stanowiący załącznik do niniejszego zarządzenia. </w:t>
      </w:r>
    </w:p>
    <w:p w:rsidR="0021333A" w:rsidRPr="00427370" w:rsidRDefault="0021333A" w:rsidP="00427370">
      <w:pPr>
        <w:pStyle w:val="Nagwek2"/>
      </w:pPr>
      <w:r w:rsidRPr="00427370">
        <w:t>§ 2.</w:t>
      </w:r>
    </w:p>
    <w:p w:rsidR="004F53F9" w:rsidRPr="00366705" w:rsidRDefault="004F53F9" w:rsidP="004F53F9">
      <w:pPr>
        <w:pStyle w:val="Tekstpodstawowy"/>
        <w:spacing w:before="240" w:after="240" w:line="360" w:lineRule="auto"/>
      </w:pPr>
      <w:r w:rsidRPr="00366705">
        <w:t>Nadzór nad wykonaniem zarządzenia powierzam właściwemu Zastępcy Prezydenta Miasta nadzorującemu oświatę.</w:t>
      </w:r>
    </w:p>
    <w:p w:rsidR="00427370" w:rsidRDefault="004F53F9" w:rsidP="004F53F9">
      <w:pPr>
        <w:pStyle w:val="Nagwek2"/>
      </w:pPr>
      <w:r w:rsidRPr="00427370">
        <w:t xml:space="preserve">§ </w:t>
      </w:r>
      <w:r>
        <w:t>3</w:t>
      </w:r>
      <w:r w:rsidRPr="00427370">
        <w:t>.</w:t>
      </w:r>
    </w:p>
    <w:p w:rsidR="004F53F9" w:rsidRPr="00366705" w:rsidRDefault="004F53F9" w:rsidP="004F53F9">
      <w:pPr>
        <w:pStyle w:val="Default"/>
        <w:spacing w:before="240" w:after="240" w:line="360" w:lineRule="auto"/>
        <w:sectPr w:rsidR="004F53F9" w:rsidRPr="00366705" w:rsidSect="004F53F9">
          <w:footerReference w:type="default" r:id="rId8"/>
          <w:pgSz w:w="11906" w:h="16838"/>
          <w:pgMar w:top="1418" w:right="1418" w:bottom="1418" w:left="1418" w:header="708" w:footer="387" w:gutter="0"/>
          <w:cols w:space="708"/>
          <w:docGrid w:linePitch="360"/>
        </w:sectPr>
      </w:pPr>
      <w:r w:rsidRPr="00366705">
        <w:rPr>
          <w:noProof/>
          <w:color w:val="auto"/>
        </w:rPr>
        <w:t xml:space="preserve">Zarządzenie wchodzi w życie z dniem podpisania. </w:t>
      </w:r>
    </w:p>
    <w:p w:rsidR="004F53F9" w:rsidRPr="00366705" w:rsidRDefault="004F53F9" w:rsidP="004F53F9">
      <w:pPr>
        <w:pStyle w:val="Default"/>
        <w:pageBreakBefore/>
        <w:spacing w:before="240" w:after="240" w:line="360" w:lineRule="auto"/>
        <w:ind w:left="5528"/>
      </w:pPr>
      <w:r w:rsidRPr="00366705">
        <w:lastRenderedPageBreak/>
        <w:t>Załącznik</w:t>
      </w:r>
      <w:r>
        <w:br/>
        <w:t>do Zarządzenia nr</w:t>
      </w:r>
      <w:r w:rsidR="00075145">
        <w:t xml:space="preserve"> 54</w:t>
      </w:r>
      <w:r w:rsidRPr="00366705">
        <w:t>/202</w:t>
      </w:r>
      <w:r>
        <w:t>5</w:t>
      </w:r>
      <w:r>
        <w:br/>
      </w:r>
      <w:r w:rsidRPr="00366705">
        <w:t xml:space="preserve">Prezydenta Miasta Rybnika </w:t>
      </w:r>
      <w:r>
        <w:br/>
      </w:r>
      <w:r w:rsidRPr="00366705">
        <w:t>z dnia</w:t>
      </w:r>
      <w:r w:rsidR="00075145">
        <w:t xml:space="preserve"> 28 </w:t>
      </w:r>
      <w:r w:rsidRPr="00366705">
        <w:t>stycznia 202</w:t>
      </w:r>
      <w:r>
        <w:t>5</w:t>
      </w:r>
      <w:r w:rsidRPr="00366705">
        <w:t xml:space="preserve"> r.</w:t>
      </w:r>
    </w:p>
    <w:p w:rsidR="004F53F9" w:rsidRPr="00FB6A98" w:rsidRDefault="004F53F9" w:rsidP="004F53F9">
      <w:pPr>
        <w:spacing w:before="240" w:after="240" w:line="360" w:lineRule="auto"/>
        <w:jc w:val="center"/>
      </w:pPr>
      <w:r w:rsidRPr="00853DB7">
        <w:rPr>
          <w:b/>
          <w:bCs/>
        </w:rPr>
        <w:t xml:space="preserve"> </w:t>
      </w:r>
      <w:r w:rsidRPr="00C4118D">
        <w:t>Terminy przeprowadzenia postępowania rekrutacyjnego i postępowania uzupełniającego w roku szkolnym 202</w:t>
      </w:r>
      <w:r>
        <w:t>5</w:t>
      </w:r>
      <w:r w:rsidRPr="00C4118D">
        <w:t>/202</w:t>
      </w:r>
      <w:r>
        <w:t>6</w:t>
      </w:r>
      <w:r w:rsidRPr="00C4118D">
        <w:t xml:space="preserve"> do przedszkoli publicznych i oddziałów przedszkolnych w publicznych szkołach podstawowych, dla których Miasto Rybnik jest organem prowadzącym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5816"/>
        <w:gridCol w:w="1418"/>
        <w:gridCol w:w="1520"/>
      </w:tblGrid>
      <w:tr w:rsidR="004F53F9" w:rsidRPr="00C4118D" w:rsidTr="008A7AA1">
        <w:trPr>
          <w:trHeight w:val="357"/>
        </w:trPr>
        <w:tc>
          <w:tcPr>
            <w:tcW w:w="534" w:type="dxa"/>
            <w:vAlign w:val="center"/>
          </w:tcPr>
          <w:p w:rsidR="004F53F9" w:rsidRPr="009012ED" w:rsidRDefault="004F53F9" w:rsidP="007C257A">
            <w:pPr>
              <w:snapToGrid w:val="0"/>
              <w:spacing w:before="240" w:after="240" w:line="360" w:lineRule="auto"/>
              <w:jc w:val="center"/>
            </w:pPr>
            <w:r w:rsidRPr="009012ED">
              <w:rPr>
                <w:sz w:val="22"/>
                <w:szCs w:val="22"/>
              </w:rPr>
              <w:t>L</w:t>
            </w:r>
            <w:r w:rsidR="007630EF">
              <w:rPr>
                <w:sz w:val="22"/>
                <w:szCs w:val="22"/>
              </w:rPr>
              <w:t>p.</w:t>
            </w:r>
          </w:p>
        </w:tc>
        <w:tc>
          <w:tcPr>
            <w:tcW w:w="5816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  <w:jc w:val="center"/>
            </w:pPr>
            <w:r w:rsidRPr="00C4118D">
              <w:rPr>
                <w:sz w:val="22"/>
                <w:szCs w:val="22"/>
              </w:rPr>
              <w:t>Rodzaj czynności w postępowaniu rekrutacyjnym i uzupełniającym</w:t>
            </w:r>
          </w:p>
        </w:tc>
        <w:tc>
          <w:tcPr>
            <w:tcW w:w="1418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  <w:jc w:val="center"/>
            </w:pPr>
            <w:r w:rsidRPr="00C4118D">
              <w:rPr>
                <w:sz w:val="22"/>
                <w:szCs w:val="22"/>
              </w:rPr>
              <w:t>Data rozpoczęcia</w:t>
            </w:r>
          </w:p>
        </w:tc>
        <w:tc>
          <w:tcPr>
            <w:tcW w:w="1520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  <w:jc w:val="center"/>
            </w:pPr>
            <w:r w:rsidRPr="00C4118D">
              <w:rPr>
                <w:sz w:val="22"/>
                <w:szCs w:val="22"/>
              </w:rPr>
              <w:t>Data zakończenia</w:t>
            </w:r>
          </w:p>
        </w:tc>
      </w:tr>
      <w:tr w:rsidR="004F53F9" w:rsidRPr="00C4118D" w:rsidTr="008A7AA1">
        <w:trPr>
          <w:trHeight w:val="454"/>
        </w:trPr>
        <w:tc>
          <w:tcPr>
            <w:tcW w:w="534" w:type="dxa"/>
            <w:vAlign w:val="center"/>
          </w:tcPr>
          <w:p w:rsidR="004F53F9" w:rsidRPr="00C4118D" w:rsidRDefault="008A7AA1" w:rsidP="007C257A">
            <w:pPr>
              <w:snapToGrid w:val="0"/>
              <w:spacing w:before="240" w:after="240" w:line="360" w:lineRule="auto"/>
              <w:jc w:val="center"/>
            </w:pPr>
            <w:r>
              <w:t>1.</w:t>
            </w:r>
          </w:p>
        </w:tc>
        <w:tc>
          <w:tcPr>
            <w:tcW w:w="5816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</w:pPr>
            <w:r w:rsidRPr="00C4118D">
              <w:rPr>
                <w:sz w:val="22"/>
                <w:szCs w:val="22"/>
              </w:rPr>
              <w:t>Składanie deklaracji o kontynuacji wychowania przedszkolnego</w:t>
            </w:r>
          </w:p>
        </w:tc>
        <w:tc>
          <w:tcPr>
            <w:tcW w:w="1418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10</w:t>
            </w:r>
            <w:r w:rsidRPr="00C4118D">
              <w:rPr>
                <w:sz w:val="22"/>
                <w:szCs w:val="22"/>
              </w:rPr>
              <w:t>.02.202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 xml:space="preserve"> godz. 8.00</w:t>
            </w:r>
          </w:p>
        </w:tc>
        <w:tc>
          <w:tcPr>
            <w:tcW w:w="1520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21</w:t>
            </w:r>
            <w:r w:rsidRPr="00C4118D">
              <w:rPr>
                <w:sz w:val="22"/>
                <w:szCs w:val="22"/>
              </w:rPr>
              <w:t>.02.202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 xml:space="preserve"> godz. 12.00</w:t>
            </w:r>
          </w:p>
        </w:tc>
      </w:tr>
      <w:tr w:rsidR="004F53F9" w:rsidRPr="00C4118D" w:rsidTr="008A7AA1">
        <w:trPr>
          <w:trHeight w:val="454"/>
        </w:trPr>
        <w:tc>
          <w:tcPr>
            <w:tcW w:w="534" w:type="dxa"/>
            <w:vAlign w:val="center"/>
          </w:tcPr>
          <w:p w:rsidR="004F53F9" w:rsidRPr="00C4118D" w:rsidRDefault="008A7AA1" w:rsidP="007C257A">
            <w:pPr>
              <w:snapToGrid w:val="0"/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="004F53F9" w:rsidRPr="00C4118D">
              <w:rPr>
                <w:sz w:val="22"/>
                <w:szCs w:val="22"/>
              </w:rPr>
              <w:t>.</w:t>
            </w:r>
          </w:p>
        </w:tc>
        <w:tc>
          <w:tcPr>
            <w:tcW w:w="5816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</w:pPr>
            <w:r w:rsidRPr="00C4118D">
              <w:rPr>
                <w:sz w:val="22"/>
                <w:szCs w:val="22"/>
              </w:rPr>
              <w:t>Złożenie wniosku o przyjęcie do przedszkola wraz z dokumentami potwierdzającymi spełnienie przez kandydata warunków lub kryteriów branych pod uwagę w postępowaniu rekrutacyjnym</w:t>
            </w:r>
          </w:p>
        </w:tc>
        <w:tc>
          <w:tcPr>
            <w:tcW w:w="1418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3</w:t>
            </w:r>
            <w:r w:rsidRPr="00C4118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C4118D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 xml:space="preserve"> godz. 8.00</w:t>
            </w:r>
          </w:p>
        </w:tc>
        <w:tc>
          <w:tcPr>
            <w:tcW w:w="1520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  <w:jc w:val="center"/>
            </w:pPr>
            <w:r w:rsidRPr="00C4118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C4118D">
              <w:rPr>
                <w:sz w:val="22"/>
                <w:szCs w:val="22"/>
              </w:rPr>
              <w:t>.03.202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 xml:space="preserve"> godz. 1</w:t>
            </w:r>
            <w:r>
              <w:rPr>
                <w:sz w:val="22"/>
                <w:szCs w:val="22"/>
              </w:rPr>
              <w:t>2</w:t>
            </w:r>
            <w:r w:rsidRPr="00C4118D">
              <w:rPr>
                <w:sz w:val="22"/>
                <w:szCs w:val="22"/>
              </w:rPr>
              <w:t>.00</w:t>
            </w:r>
          </w:p>
        </w:tc>
      </w:tr>
      <w:tr w:rsidR="004F53F9" w:rsidRPr="00C4118D" w:rsidTr="008A7AA1">
        <w:trPr>
          <w:trHeight w:val="454"/>
        </w:trPr>
        <w:tc>
          <w:tcPr>
            <w:tcW w:w="534" w:type="dxa"/>
            <w:vAlign w:val="center"/>
          </w:tcPr>
          <w:p w:rsidR="004F53F9" w:rsidRPr="00C4118D" w:rsidRDefault="008A7AA1" w:rsidP="007C257A">
            <w:pPr>
              <w:snapToGrid w:val="0"/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3</w:t>
            </w:r>
            <w:r w:rsidR="004F53F9" w:rsidRPr="00C4118D">
              <w:rPr>
                <w:sz w:val="22"/>
                <w:szCs w:val="22"/>
              </w:rPr>
              <w:t>.</w:t>
            </w:r>
          </w:p>
        </w:tc>
        <w:tc>
          <w:tcPr>
            <w:tcW w:w="5816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</w:pPr>
            <w:r w:rsidRPr="00C4118D">
              <w:rPr>
                <w:sz w:val="22"/>
                <w:szCs w:val="22"/>
              </w:rPr>
              <w:t>Weryfikacja przez komisje rekrutacyjną wniosków kandydatów i dokumentów potwierdzających spełnienie przez kandydata warunków lub kryteriów branych pod uwagę w postępowaniu rekrutacyjnym</w:t>
            </w:r>
          </w:p>
        </w:tc>
        <w:tc>
          <w:tcPr>
            <w:tcW w:w="1418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3</w:t>
            </w:r>
            <w:r w:rsidRPr="00C4118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C4118D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 xml:space="preserve"> godz. 8.00</w:t>
            </w:r>
          </w:p>
        </w:tc>
        <w:tc>
          <w:tcPr>
            <w:tcW w:w="1520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28</w:t>
            </w:r>
            <w:r w:rsidRPr="00C4118D">
              <w:rPr>
                <w:sz w:val="22"/>
                <w:szCs w:val="22"/>
              </w:rPr>
              <w:t>.03.202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 xml:space="preserve"> godz. 1</w:t>
            </w:r>
            <w:r>
              <w:rPr>
                <w:sz w:val="22"/>
                <w:szCs w:val="22"/>
              </w:rPr>
              <w:t>2</w:t>
            </w:r>
            <w:r w:rsidRPr="00C4118D">
              <w:rPr>
                <w:sz w:val="22"/>
                <w:szCs w:val="22"/>
              </w:rPr>
              <w:t>.00</w:t>
            </w:r>
          </w:p>
        </w:tc>
      </w:tr>
      <w:tr w:rsidR="004F53F9" w:rsidRPr="00C4118D" w:rsidTr="008A7AA1">
        <w:trPr>
          <w:trHeight w:val="454"/>
        </w:trPr>
        <w:tc>
          <w:tcPr>
            <w:tcW w:w="534" w:type="dxa"/>
            <w:vAlign w:val="center"/>
          </w:tcPr>
          <w:p w:rsidR="004F53F9" w:rsidRPr="00C4118D" w:rsidRDefault="008A7AA1" w:rsidP="007C257A">
            <w:pPr>
              <w:snapToGrid w:val="0"/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4</w:t>
            </w:r>
            <w:r w:rsidR="004F53F9" w:rsidRPr="00C4118D">
              <w:rPr>
                <w:sz w:val="22"/>
                <w:szCs w:val="22"/>
              </w:rPr>
              <w:t>.</w:t>
            </w:r>
          </w:p>
        </w:tc>
        <w:tc>
          <w:tcPr>
            <w:tcW w:w="5816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</w:pPr>
            <w:r w:rsidRPr="00C4118D">
              <w:rPr>
                <w:sz w:val="22"/>
                <w:szCs w:val="22"/>
              </w:rPr>
              <w:t>Podanie do publicznej wiadomości przez komisję rekrutacyjną listy kandydatów zakwalifikowanych i kandydatów niezakwalifikowanych w postępowaniu rekrutacyjnym</w:t>
            </w:r>
          </w:p>
        </w:tc>
        <w:tc>
          <w:tcPr>
            <w:tcW w:w="2938" w:type="dxa"/>
            <w:gridSpan w:val="2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Pr="00C4118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C4118D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 xml:space="preserve"> godz. </w:t>
            </w:r>
            <w:r>
              <w:rPr>
                <w:sz w:val="22"/>
                <w:szCs w:val="22"/>
              </w:rPr>
              <w:t>12</w:t>
            </w:r>
            <w:r w:rsidRPr="00C4118D">
              <w:rPr>
                <w:sz w:val="22"/>
                <w:szCs w:val="22"/>
              </w:rPr>
              <w:t>.00</w:t>
            </w:r>
          </w:p>
        </w:tc>
      </w:tr>
      <w:tr w:rsidR="004F53F9" w:rsidRPr="00C4118D" w:rsidTr="008A7AA1">
        <w:trPr>
          <w:trHeight w:val="454"/>
        </w:trPr>
        <w:tc>
          <w:tcPr>
            <w:tcW w:w="534" w:type="dxa"/>
            <w:vAlign w:val="center"/>
          </w:tcPr>
          <w:p w:rsidR="004F53F9" w:rsidRPr="00C4118D" w:rsidRDefault="008A7AA1" w:rsidP="007C257A">
            <w:pPr>
              <w:snapToGrid w:val="0"/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5</w:t>
            </w:r>
            <w:r w:rsidR="004F53F9" w:rsidRPr="00C4118D">
              <w:rPr>
                <w:sz w:val="22"/>
                <w:szCs w:val="22"/>
              </w:rPr>
              <w:t>.</w:t>
            </w:r>
          </w:p>
        </w:tc>
        <w:tc>
          <w:tcPr>
            <w:tcW w:w="5816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</w:pPr>
            <w:r w:rsidRPr="00C4118D">
              <w:rPr>
                <w:sz w:val="22"/>
                <w:szCs w:val="22"/>
              </w:rPr>
              <w:t xml:space="preserve">Potwierdzanie przez rodzica kandydata woli przyjęcia w postaci pisemnego oświadczenia w postępowaniu </w:t>
            </w:r>
            <w:r w:rsidRPr="00C4118D">
              <w:rPr>
                <w:sz w:val="22"/>
                <w:szCs w:val="22"/>
              </w:rPr>
              <w:lastRenderedPageBreak/>
              <w:t>rekrutacyjnym</w:t>
            </w:r>
          </w:p>
        </w:tc>
        <w:tc>
          <w:tcPr>
            <w:tcW w:w="1418" w:type="dxa"/>
            <w:vAlign w:val="center"/>
          </w:tcPr>
          <w:p w:rsidR="004F53F9" w:rsidRPr="00C4118D" w:rsidRDefault="004F53F9" w:rsidP="007C257A">
            <w:pPr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lastRenderedPageBreak/>
              <w:t>2</w:t>
            </w:r>
            <w:r w:rsidRPr="00C4118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C4118D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 xml:space="preserve"> </w:t>
            </w:r>
            <w:r w:rsidRPr="00C4118D">
              <w:rPr>
                <w:sz w:val="22"/>
                <w:szCs w:val="22"/>
              </w:rPr>
              <w:lastRenderedPageBreak/>
              <w:t xml:space="preserve">godz. </w:t>
            </w:r>
            <w:r>
              <w:rPr>
                <w:sz w:val="22"/>
                <w:szCs w:val="22"/>
              </w:rPr>
              <w:t>12</w:t>
            </w:r>
            <w:r w:rsidRPr="00C4118D">
              <w:rPr>
                <w:sz w:val="22"/>
                <w:szCs w:val="22"/>
              </w:rPr>
              <w:t>.00</w:t>
            </w:r>
          </w:p>
        </w:tc>
        <w:tc>
          <w:tcPr>
            <w:tcW w:w="1520" w:type="dxa"/>
            <w:vAlign w:val="center"/>
          </w:tcPr>
          <w:p w:rsidR="004F53F9" w:rsidRPr="00C4118D" w:rsidRDefault="004F53F9" w:rsidP="007C257A">
            <w:pPr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lastRenderedPageBreak/>
              <w:t>11</w:t>
            </w:r>
            <w:r w:rsidRPr="00C4118D">
              <w:rPr>
                <w:sz w:val="22"/>
                <w:szCs w:val="22"/>
              </w:rPr>
              <w:t>.04.202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 xml:space="preserve"> </w:t>
            </w:r>
            <w:r w:rsidRPr="00C4118D">
              <w:rPr>
                <w:sz w:val="22"/>
                <w:szCs w:val="22"/>
              </w:rPr>
              <w:lastRenderedPageBreak/>
              <w:t>godz. 1</w:t>
            </w:r>
            <w:r>
              <w:rPr>
                <w:sz w:val="22"/>
                <w:szCs w:val="22"/>
              </w:rPr>
              <w:t>2</w:t>
            </w:r>
            <w:r w:rsidRPr="00C4118D">
              <w:rPr>
                <w:sz w:val="22"/>
                <w:szCs w:val="22"/>
              </w:rPr>
              <w:t>.00</w:t>
            </w:r>
          </w:p>
        </w:tc>
      </w:tr>
      <w:tr w:rsidR="004F53F9" w:rsidRPr="00C4118D" w:rsidTr="008A7AA1">
        <w:trPr>
          <w:trHeight w:val="454"/>
        </w:trPr>
        <w:tc>
          <w:tcPr>
            <w:tcW w:w="534" w:type="dxa"/>
            <w:vAlign w:val="center"/>
          </w:tcPr>
          <w:p w:rsidR="004F53F9" w:rsidRPr="00C4118D" w:rsidRDefault="008A7AA1" w:rsidP="007C257A">
            <w:pPr>
              <w:snapToGrid w:val="0"/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lastRenderedPageBreak/>
              <w:t>6</w:t>
            </w:r>
            <w:r w:rsidR="004F53F9" w:rsidRPr="00C4118D">
              <w:rPr>
                <w:sz w:val="22"/>
                <w:szCs w:val="22"/>
              </w:rPr>
              <w:t>.</w:t>
            </w:r>
          </w:p>
        </w:tc>
        <w:tc>
          <w:tcPr>
            <w:tcW w:w="5816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  <w:rPr>
                <w:highlight w:val="yellow"/>
              </w:rPr>
            </w:pPr>
            <w:r w:rsidRPr="00C4118D">
              <w:rPr>
                <w:sz w:val="22"/>
                <w:szCs w:val="22"/>
              </w:rPr>
              <w:t>Podanie do publicznej wiadomości przez komisję rekrutacyjną listy kandydatów przyjętych i kandydatów nieprzyjętych w postępowaniu rekrutacyjnym</w:t>
            </w:r>
          </w:p>
        </w:tc>
        <w:tc>
          <w:tcPr>
            <w:tcW w:w="2938" w:type="dxa"/>
            <w:gridSpan w:val="2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15</w:t>
            </w:r>
            <w:r w:rsidRPr="00C4118D">
              <w:rPr>
                <w:sz w:val="22"/>
                <w:szCs w:val="22"/>
              </w:rPr>
              <w:t>.04.202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 xml:space="preserve"> godz. 1</w:t>
            </w:r>
            <w:r>
              <w:rPr>
                <w:sz w:val="22"/>
                <w:szCs w:val="22"/>
              </w:rPr>
              <w:t>2</w:t>
            </w:r>
            <w:r w:rsidRPr="00C4118D">
              <w:rPr>
                <w:sz w:val="22"/>
                <w:szCs w:val="22"/>
              </w:rPr>
              <w:t>.00</w:t>
            </w:r>
          </w:p>
        </w:tc>
      </w:tr>
      <w:tr w:rsidR="004F53F9" w:rsidRPr="00C4118D" w:rsidTr="008A7AA1">
        <w:trPr>
          <w:trHeight w:val="454"/>
        </w:trPr>
        <w:tc>
          <w:tcPr>
            <w:tcW w:w="534" w:type="dxa"/>
            <w:vAlign w:val="center"/>
          </w:tcPr>
          <w:p w:rsidR="004F53F9" w:rsidRPr="00C4118D" w:rsidRDefault="008A7AA1" w:rsidP="007C257A">
            <w:pPr>
              <w:snapToGrid w:val="0"/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7</w:t>
            </w:r>
            <w:r w:rsidR="004F53F9" w:rsidRPr="00C4118D">
              <w:rPr>
                <w:sz w:val="22"/>
                <w:szCs w:val="22"/>
              </w:rPr>
              <w:t>.</w:t>
            </w:r>
          </w:p>
        </w:tc>
        <w:tc>
          <w:tcPr>
            <w:tcW w:w="5816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</w:pPr>
            <w:r w:rsidRPr="00C4118D">
              <w:rPr>
                <w:sz w:val="22"/>
                <w:szCs w:val="22"/>
              </w:rPr>
              <w:t>Postępowanie uzupełniające - Złożenie wniosku o przyjęcie do przedszkola wraz z dokumentami spełnienie przez kandydata warunków lub kryteriów branych pod uwagę w postępowaniu rekrutacyjnym uzupełniającym</w:t>
            </w:r>
          </w:p>
        </w:tc>
        <w:tc>
          <w:tcPr>
            <w:tcW w:w="1418" w:type="dxa"/>
            <w:vAlign w:val="center"/>
          </w:tcPr>
          <w:p w:rsidR="004F53F9" w:rsidRPr="00C4118D" w:rsidRDefault="004F53F9" w:rsidP="007C257A">
            <w:pPr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17</w:t>
            </w:r>
            <w:r w:rsidRPr="00C4118D">
              <w:rPr>
                <w:sz w:val="22"/>
                <w:szCs w:val="22"/>
              </w:rPr>
              <w:t>.04.202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 xml:space="preserve"> godz. 8.00</w:t>
            </w:r>
          </w:p>
        </w:tc>
        <w:tc>
          <w:tcPr>
            <w:tcW w:w="1520" w:type="dxa"/>
            <w:vAlign w:val="center"/>
          </w:tcPr>
          <w:p w:rsidR="004F53F9" w:rsidRPr="00C4118D" w:rsidRDefault="004F53F9" w:rsidP="007C257A">
            <w:pPr>
              <w:spacing w:before="240" w:after="240" w:line="360" w:lineRule="auto"/>
              <w:jc w:val="center"/>
            </w:pPr>
            <w:r w:rsidRPr="00C4118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>.04.202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 xml:space="preserve"> godz. 1</w:t>
            </w:r>
            <w:r>
              <w:rPr>
                <w:sz w:val="22"/>
                <w:szCs w:val="22"/>
              </w:rPr>
              <w:t>2</w:t>
            </w:r>
            <w:r w:rsidRPr="00C4118D">
              <w:rPr>
                <w:sz w:val="22"/>
                <w:szCs w:val="22"/>
              </w:rPr>
              <w:t>.00</w:t>
            </w:r>
          </w:p>
        </w:tc>
      </w:tr>
      <w:tr w:rsidR="004F53F9" w:rsidRPr="00C4118D" w:rsidTr="008A7AA1">
        <w:trPr>
          <w:trHeight w:val="454"/>
        </w:trPr>
        <w:tc>
          <w:tcPr>
            <w:tcW w:w="534" w:type="dxa"/>
            <w:vAlign w:val="center"/>
          </w:tcPr>
          <w:p w:rsidR="004F53F9" w:rsidRPr="00C4118D" w:rsidRDefault="008A7AA1" w:rsidP="007C257A">
            <w:pPr>
              <w:snapToGrid w:val="0"/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8</w:t>
            </w:r>
            <w:r w:rsidR="004F53F9" w:rsidRPr="00C4118D">
              <w:rPr>
                <w:sz w:val="22"/>
                <w:szCs w:val="22"/>
              </w:rPr>
              <w:t>.</w:t>
            </w:r>
          </w:p>
        </w:tc>
        <w:tc>
          <w:tcPr>
            <w:tcW w:w="5816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</w:pPr>
            <w:r w:rsidRPr="00C4118D">
              <w:rPr>
                <w:sz w:val="22"/>
                <w:szCs w:val="22"/>
              </w:rPr>
              <w:t>Postępowanie uzupełniające - Weryfikacja przez komisje rekrutacyjną wniosków do przedszkola i dokumentów potwierdzających spełnienie przez kandydata warunków lub kryteriów branych pod uwagę w postępowaniu rekrutacyjnym uzupełniającym</w:t>
            </w:r>
          </w:p>
        </w:tc>
        <w:tc>
          <w:tcPr>
            <w:tcW w:w="1418" w:type="dxa"/>
            <w:vAlign w:val="center"/>
          </w:tcPr>
          <w:p w:rsidR="004F53F9" w:rsidRPr="00C4118D" w:rsidRDefault="004F53F9" w:rsidP="007C257A">
            <w:pPr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17</w:t>
            </w:r>
            <w:r w:rsidRPr="00C4118D">
              <w:rPr>
                <w:sz w:val="22"/>
                <w:szCs w:val="22"/>
              </w:rPr>
              <w:t>.04.202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 xml:space="preserve"> godz. 8.00</w:t>
            </w:r>
          </w:p>
        </w:tc>
        <w:tc>
          <w:tcPr>
            <w:tcW w:w="1520" w:type="dxa"/>
            <w:vAlign w:val="center"/>
          </w:tcPr>
          <w:p w:rsidR="004F53F9" w:rsidRPr="00C4118D" w:rsidRDefault="004F53F9" w:rsidP="007C257A">
            <w:pPr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29</w:t>
            </w:r>
            <w:r w:rsidRPr="00C4118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C4118D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 xml:space="preserve"> godz. 1</w:t>
            </w:r>
            <w:r>
              <w:rPr>
                <w:sz w:val="22"/>
                <w:szCs w:val="22"/>
              </w:rPr>
              <w:t>2</w:t>
            </w:r>
            <w:r w:rsidRPr="00C4118D">
              <w:rPr>
                <w:sz w:val="22"/>
                <w:szCs w:val="22"/>
              </w:rPr>
              <w:t>.00</w:t>
            </w:r>
          </w:p>
        </w:tc>
      </w:tr>
      <w:tr w:rsidR="004F53F9" w:rsidRPr="00C4118D" w:rsidTr="008A7AA1">
        <w:trPr>
          <w:trHeight w:val="454"/>
        </w:trPr>
        <w:tc>
          <w:tcPr>
            <w:tcW w:w="534" w:type="dxa"/>
            <w:vAlign w:val="center"/>
          </w:tcPr>
          <w:p w:rsidR="004F53F9" w:rsidRPr="00C4118D" w:rsidRDefault="008A7AA1" w:rsidP="007C257A">
            <w:pPr>
              <w:snapToGrid w:val="0"/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9</w:t>
            </w:r>
            <w:r w:rsidR="004F53F9" w:rsidRPr="00C4118D">
              <w:rPr>
                <w:sz w:val="22"/>
                <w:szCs w:val="22"/>
              </w:rPr>
              <w:t>.</w:t>
            </w:r>
          </w:p>
        </w:tc>
        <w:tc>
          <w:tcPr>
            <w:tcW w:w="5816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</w:pPr>
            <w:r w:rsidRPr="00C4118D">
              <w:rPr>
                <w:sz w:val="22"/>
                <w:szCs w:val="22"/>
              </w:rPr>
              <w:t>Postępowanie uzupełniające - Podanie do publicznej wiadomości przez komisję rekrutacyjną listy kandydatów zakwalifikowanych i kandydatów niezakwalifikowanych w postępowaniu rekrutacyjnym uzupełniającym</w:t>
            </w:r>
          </w:p>
        </w:tc>
        <w:tc>
          <w:tcPr>
            <w:tcW w:w="2938" w:type="dxa"/>
            <w:gridSpan w:val="2"/>
            <w:vAlign w:val="center"/>
          </w:tcPr>
          <w:p w:rsidR="004F53F9" w:rsidRPr="00C4118D" w:rsidRDefault="004F53F9" w:rsidP="007C257A">
            <w:pPr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6</w:t>
            </w:r>
            <w:r w:rsidRPr="00C4118D">
              <w:rPr>
                <w:sz w:val="22"/>
                <w:szCs w:val="22"/>
              </w:rPr>
              <w:t>.05.202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 xml:space="preserve"> godz. 8.00</w:t>
            </w:r>
          </w:p>
        </w:tc>
      </w:tr>
      <w:tr w:rsidR="004F53F9" w:rsidRPr="00C4118D" w:rsidTr="008A7AA1">
        <w:trPr>
          <w:trHeight w:val="1822"/>
        </w:trPr>
        <w:tc>
          <w:tcPr>
            <w:tcW w:w="534" w:type="dxa"/>
            <w:vAlign w:val="center"/>
          </w:tcPr>
          <w:p w:rsidR="004F53F9" w:rsidRPr="00C4118D" w:rsidRDefault="008A7AA1" w:rsidP="007C257A">
            <w:pPr>
              <w:snapToGrid w:val="0"/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10</w:t>
            </w:r>
            <w:r w:rsidR="004F53F9" w:rsidRPr="00C4118D">
              <w:rPr>
                <w:sz w:val="22"/>
                <w:szCs w:val="22"/>
              </w:rPr>
              <w:t>.</w:t>
            </w:r>
          </w:p>
        </w:tc>
        <w:tc>
          <w:tcPr>
            <w:tcW w:w="5816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</w:pPr>
            <w:r w:rsidRPr="00C4118D">
              <w:rPr>
                <w:sz w:val="22"/>
                <w:szCs w:val="22"/>
              </w:rPr>
              <w:t>Postępowanie uzupełniające - Potwierdzanie przez rodzica kandydata woli przyjęcia w postaci pisemnego oświadczenia w postępowaniu rekrutacyjnym uzupełniającym</w:t>
            </w:r>
          </w:p>
        </w:tc>
        <w:tc>
          <w:tcPr>
            <w:tcW w:w="1418" w:type="dxa"/>
            <w:vAlign w:val="center"/>
          </w:tcPr>
          <w:p w:rsidR="004F53F9" w:rsidRPr="00C4118D" w:rsidRDefault="004F53F9" w:rsidP="007C257A">
            <w:pPr>
              <w:spacing w:before="240" w:after="240" w:line="360" w:lineRule="auto"/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6</w:t>
            </w:r>
            <w:r w:rsidRPr="00C4118D">
              <w:rPr>
                <w:sz w:val="22"/>
                <w:szCs w:val="22"/>
              </w:rPr>
              <w:t>.05.202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 xml:space="preserve"> godz. 8.00</w:t>
            </w:r>
          </w:p>
        </w:tc>
        <w:tc>
          <w:tcPr>
            <w:tcW w:w="1520" w:type="dxa"/>
            <w:vAlign w:val="center"/>
          </w:tcPr>
          <w:p w:rsidR="004F53F9" w:rsidRPr="00C4118D" w:rsidRDefault="004F53F9" w:rsidP="007C257A">
            <w:pPr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14</w:t>
            </w:r>
            <w:r w:rsidRPr="00C4118D">
              <w:rPr>
                <w:sz w:val="22"/>
                <w:szCs w:val="22"/>
              </w:rPr>
              <w:t>.05.202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 xml:space="preserve"> godz. 12.00</w:t>
            </w:r>
          </w:p>
        </w:tc>
      </w:tr>
      <w:tr w:rsidR="004F53F9" w:rsidRPr="00C4118D" w:rsidTr="008A7AA1">
        <w:trPr>
          <w:trHeight w:val="1795"/>
        </w:trPr>
        <w:tc>
          <w:tcPr>
            <w:tcW w:w="534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  <w:jc w:val="center"/>
            </w:pPr>
            <w:r w:rsidRPr="00C4118D">
              <w:rPr>
                <w:sz w:val="22"/>
                <w:szCs w:val="22"/>
              </w:rPr>
              <w:t>1</w:t>
            </w:r>
            <w:r w:rsidR="008A7AA1">
              <w:rPr>
                <w:sz w:val="22"/>
                <w:szCs w:val="22"/>
              </w:rPr>
              <w:t>1</w:t>
            </w:r>
            <w:r w:rsidRPr="00C4118D">
              <w:rPr>
                <w:sz w:val="22"/>
                <w:szCs w:val="22"/>
              </w:rPr>
              <w:t>.</w:t>
            </w:r>
          </w:p>
        </w:tc>
        <w:tc>
          <w:tcPr>
            <w:tcW w:w="5816" w:type="dxa"/>
            <w:vAlign w:val="center"/>
          </w:tcPr>
          <w:p w:rsidR="004F53F9" w:rsidRPr="00C4118D" w:rsidRDefault="004F53F9" w:rsidP="007C257A">
            <w:pPr>
              <w:snapToGrid w:val="0"/>
              <w:spacing w:before="240" w:after="240" w:line="360" w:lineRule="auto"/>
              <w:rPr>
                <w:highlight w:val="yellow"/>
              </w:rPr>
            </w:pPr>
            <w:r w:rsidRPr="00C4118D">
              <w:rPr>
                <w:sz w:val="22"/>
                <w:szCs w:val="22"/>
              </w:rPr>
              <w:t>Postępowanie uzupełniające - Podanie do publicznej wiadomości przez komisję rekrutacyjną listy kandydatów przyjętych i kandydatów nieprzyjętych w postępowaniu rekrutacyjnym uzupełniającym</w:t>
            </w:r>
          </w:p>
        </w:tc>
        <w:tc>
          <w:tcPr>
            <w:tcW w:w="2938" w:type="dxa"/>
            <w:gridSpan w:val="2"/>
            <w:vAlign w:val="center"/>
          </w:tcPr>
          <w:p w:rsidR="004F53F9" w:rsidRPr="00C4118D" w:rsidRDefault="004F53F9" w:rsidP="007C257A">
            <w:pPr>
              <w:spacing w:before="240" w:after="240" w:line="360" w:lineRule="auto"/>
              <w:jc w:val="center"/>
            </w:pPr>
            <w:r>
              <w:rPr>
                <w:sz w:val="22"/>
                <w:szCs w:val="22"/>
              </w:rPr>
              <w:t>16</w:t>
            </w:r>
            <w:r w:rsidRPr="00C4118D">
              <w:rPr>
                <w:sz w:val="22"/>
                <w:szCs w:val="22"/>
              </w:rPr>
              <w:t>.05.202</w:t>
            </w:r>
            <w:r>
              <w:rPr>
                <w:sz w:val="22"/>
                <w:szCs w:val="22"/>
              </w:rPr>
              <w:t>5</w:t>
            </w:r>
            <w:r w:rsidRPr="00C4118D">
              <w:rPr>
                <w:sz w:val="22"/>
                <w:szCs w:val="22"/>
              </w:rPr>
              <w:t xml:space="preserve"> godz. 8.00</w:t>
            </w:r>
          </w:p>
        </w:tc>
      </w:tr>
    </w:tbl>
    <w:p w:rsidR="004F53F9" w:rsidRPr="004F53F9" w:rsidRDefault="004F53F9" w:rsidP="004F53F9"/>
    <w:sectPr w:rsidR="004F53F9" w:rsidRPr="004F53F9" w:rsidSect="002D69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3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4B3" w:rsidRDefault="002004B3">
      <w:r>
        <w:separator/>
      </w:r>
    </w:p>
  </w:endnote>
  <w:endnote w:type="continuationSeparator" w:id="0">
    <w:p w:rsidR="002004B3" w:rsidRDefault="002004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3F9" w:rsidRPr="00763746" w:rsidRDefault="004F53F9" w:rsidP="002D69D8">
    <w:pPr>
      <w:pStyle w:val="Stopka"/>
      <w:pBdr>
        <w:top w:val="single" w:sz="4" w:space="1" w:color="auto"/>
      </w:pBdr>
      <w:jc w:val="center"/>
      <w:rPr>
        <w:rStyle w:val="Numerstrony"/>
      </w:rPr>
    </w:pPr>
    <w:r w:rsidRPr="00763746">
      <w:rPr>
        <w:sz w:val="20"/>
        <w:szCs w:val="20"/>
      </w:rPr>
      <w:t xml:space="preserve">NESOD: </w:t>
    </w:r>
    <w:r w:rsidR="00187981" w:rsidRPr="00763746">
      <w:rPr>
        <w:sz w:val="20"/>
        <w:szCs w:val="20"/>
      </w:rPr>
      <w:fldChar w:fldCharType="begin"/>
    </w:r>
    <w:r w:rsidRPr="00763746">
      <w:rPr>
        <w:sz w:val="20"/>
        <w:szCs w:val="20"/>
      </w:rPr>
      <w:instrText xml:space="preserve"> REF PISMO_DOK_NR \h </w:instrText>
    </w:r>
    <w:r w:rsidR="00187981" w:rsidRPr="00763746">
      <w:rPr>
        <w:sz w:val="20"/>
        <w:szCs w:val="20"/>
      </w:rPr>
    </w:r>
    <w:r w:rsidR="00187981" w:rsidRPr="00763746">
      <w:rPr>
        <w:sz w:val="20"/>
        <w:szCs w:val="20"/>
      </w:rPr>
      <w:fldChar w:fldCharType="separate"/>
    </w:r>
    <w:r w:rsidR="007630EF" w:rsidRPr="00BA1DF3">
      <w:rPr>
        <w:rFonts w:cs="Arial"/>
        <w:sz w:val="16"/>
        <w:szCs w:val="16"/>
      </w:rPr>
      <w:t>2025-11234</w:t>
    </w:r>
    <w:r w:rsidR="00187981" w:rsidRPr="00763746">
      <w:rPr>
        <w:sz w:val="20"/>
        <w:szCs w:val="20"/>
      </w:rPr>
      <w:fldChar w:fldCharType="end"/>
    </w:r>
    <w:r w:rsidRPr="00763746">
      <w:rPr>
        <w:sz w:val="20"/>
        <w:szCs w:val="20"/>
      </w:rPr>
      <w:tab/>
    </w:r>
    <w:r w:rsidRPr="00763746">
      <w:rPr>
        <w:sz w:val="20"/>
        <w:szCs w:val="20"/>
      </w:rPr>
      <w:tab/>
    </w:r>
    <w:r w:rsidR="00187981" w:rsidRPr="00763746">
      <w:rPr>
        <w:rStyle w:val="Numerstrony"/>
      </w:rPr>
      <w:fldChar w:fldCharType="begin"/>
    </w:r>
    <w:r w:rsidRPr="00763746">
      <w:rPr>
        <w:rStyle w:val="Numerstrony"/>
      </w:rPr>
      <w:instrText xml:space="preserve"> PAGE </w:instrText>
    </w:r>
    <w:r w:rsidR="00187981" w:rsidRPr="00763746">
      <w:rPr>
        <w:rStyle w:val="Numerstrony"/>
      </w:rPr>
      <w:fldChar w:fldCharType="separate"/>
    </w:r>
    <w:r w:rsidR="00AA5836">
      <w:rPr>
        <w:rStyle w:val="Numerstrony"/>
        <w:noProof/>
      </w:rPr>
      <w:t>1</w:t>
    </w:r>
    <w:r w:rsidR="00187981" w:rsidRPr="00763746">
      <w:rPr>
        <w:rStyle w:val="Numerstrony"/>
      </w:rPr>
      <w:fldChar w:fldCharType="end"/>
    </w:r>
    <w:r w:rsidRPr="00763746">
      <w:rPr>
        <w:rStyle w:val="Numerstrony"/>
      </w:rPr>
      <w:t>/</w:t>
    </w:r>
    <w:r w:rsidR="00187981" w:rsidRPr="00763746">
      <w:rPr>
        <w:rStyle w:val="Numerstrony"/>
      </w:rPr>
      <w:fldChar w:fldCharType="begin"/>
    </w:r>
    <w:r w:rsidRPr="00763746">
      <w:rPr>
        <w:rStyle w:val="Numerstrony"/>
      </w:rPr>
      <w:instrText xml:space="preserve"> NUMPAGES </w:instrText>
    </w:r>
    <w:r w:rsidR="00187981" w:rsidRPr="00763746">
      <w:rPr>
        <w:rStyle w:val="Numerstrony"/>
      </w:rPr>
      <w:fldChar w:fldCharType="separate"/>
    </w:r>
    <w:r w:rsidR="00AA5836">
      <w:rPr>
        <w:rStyle w:val="Numerstrony"/>
        <w:noProof/>
      </w:rPr>
      <w:t>1</w:t>
    </w:r>
    <w:r w:rsidR="00187981" w:rsidRPr="00763746">
      <w:rPr>
        <w:rStyle w:val="Numerstrony"/>
      </w:rPr>
      <w:fldChar w:fldCharType="end"/>
    </w:r>
  </w:p>
  <w:p w:rsidR="004F53F9" w:rsidRPr="002D69D8" w:rsidRDefault="004F53F9" w:rsidP="002D69D8">
    <w:pPr>
      <w:pStyle w:val="Stopka"/>
      <w:rPr>
        <w:sz w:val="20"/>
        <w:szCs w:val="20"/>
      </w:rPr>
    </w:pPr>
    <w:proofErr w:type="spellStart"/>
    <w:r w:rsidRPr="002D69D8">
      <w:rPr>
        <w:sz w:val="20"/>
        <w:szCs w:val="20"/>
      </w:rPr>
      <w:t>Przyg</w:t>
    </w:r>
    <w:proofErr w:type="spellEnd"/>
    <w:r w:rsidRPr="002D69D8">
      <w:rPr>
        <w:sz w:val="20"/>
        <w:szCs w:val="20"/>
      </w:rPr>
      <w:t>.: E-I/624</w:t>
    </w:r>
  </w:p>
  <w:p w:rsidR="004F53F9" w:rsidRPr="002D69D8" w:rsidRDefault="004F53F9" w:rsidP="002D69D8">
    <w:pPr>
      <w:pStyle w:val="Stopka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ECC" w:rsidRDefault="001C2EC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9D8" w:rsidRPr="004D0F55" w:rsidRDefault="002D69D8" w:rsidP="002D69D8">
    <w:pPr>
      <w:pStyle w:val="Stopka"/>
      <w:pBdr>
        <w:top w:val="single" w:sz="4" w:space="1" w:color="auto"/>
      </w:pBdr>
      <w:jc w:val="center"/>
      <w:rPr>
        <w:rStyle w:val="Numerstrony"/>
        <w:rFonts w:cs="Arial"/>
        <w:sz w:val="16"/>
        <w:szCs w:val="16"/>
      </w:rPr>
    </w:pPr>
    <w:r w:rsidRPr="004D0F55">
      <w:rPr>
        <w:rFonts w:cs="Arial"/>
        <w:sz w:val="16"/>
        <w:szCs w:val="16"/>
      </w:rPr>
      <w:t>ESOD:</w:t>
    </w:r>
    <w:r w:rsidR="004D0F55" w:rsidRPr="00BA1DF3">
      <w:rPr>
        <w:rFonts w:cs="Arial"/>
        <w:sz w:val="16"/>
        <w:szCs w:val="16"/>
      </w:rPr>
      <w:t xml:space="preserve"> </w:t>
    </w:r>
    <w:bookmarkStart w:id="2" w:name="PISMO_DOK_NR"/>
    <w:r w:rsidR="004D0F55" w:rsidRPr="00BA1DF3">
      <w:rPr>
        <w:rFonts w:cs="Arial"/>
        <w:sz w:val="16"/>
        <w:szCs w:val="16"/>
      </w:rPr>
      <w:t>2025-11234</w:t>
    </w:r>
    <w:bookmarkEnd w:id="2"/>
    <w:r w:rsidR="004D0F55" w:rsidRPr="00BA1DF3">
      <w:rPr>
        <w:rFonts w:cs="Arial"/>
        <w:sz w:val="16"/>
        <w:szCs w:val="16"/>
      </w:rPr>
      <w:tab/>
    </w:r>
    <w:r w:rsidR="004D0F55" w:rsidRPr="00BA1DF3">
      <w:rPr>
        <w:rFonts w:cs="Arial"/>
        <w:sz w:val="16"/>
        <w:szCs w:val="16"/>
      </w:rPr>
      <w:tab/>
    </w:r>
    <w:r w:rsidR="00187981" w:rsidRPr="004D0F55">
      <w:rPr>
        <w:rStyle w:val="Numerstrony"/>
        <w:rFonts w:cs="Arial"/>
        <w:sz w:val="16"/>
        <w:szCs w:val="16"/>
      </w:rPr>
      <w:fldChar w:fldCharType="begin"/>
    </w:r>
    <w:r w:rsidRPr="004D0F55">
      <w:rPr>
        <w:rStyle w:val="Numerstrony"/>
        <w:rFonts w:cs="Arial"/>
        <w:sz w:val="16"/>
        <w:szCs w:val="16"/>
      </w:rPr>
      <w:instrText xml:space="preserve"> PAGE </w:instrText>
    </w:r>
    <w:r w:rsidR="00187981" w:rsidRPr="004D0F55">
      <w:rPr>
        <w:rStyle w:val="Numerstrony"/>
        <w:rFonts w:cs="Arial"/>
        <w:sz w:val="16"/>
        <w:szCs w:val="16"/>
      </w:rPr>
      <w:fldChar w:fldCharType="separate"/>
    </w:r>
    <w:r w:rsidR="00AA5836">
      <w:rPr>
        <w:rStyle w:val="Numerstrony"/>
        <w:rFonts w:cs="Arial"/>
        <w:noProof/>
        <w:sz w:val="16"/>
        <w:szCs w:val="16"/>
      </w:rPr>
      <w:t>3</w:t>
    </w:r>
    <w:r w:rsidR="00187981" w:rsidRPr="004D0F55">
      <w:rPr>
        <w:rStyle w:val="Numerstrony"/>
        <w:rFonts w:cs="Arial"/>
        <w:sz w:val="16"/>
        <w:szCs w:val="16"/>
      </w:rPr>
      <w:fldChar w:fldCharType="end"/>
    </w:r>
    <w:r w:rsidRPr="004D0F55">
      <w:rPr>
        <w:rStyle w:val="Numerstrony"/>
        <w:rFonts w:cs="Arial"/>
        <w:sz w:val="16"/>
        <w:szCs w:val="16"/>
      </w:rPr>
      <w:t>/</w:t>
    </w:r>
    <w:r w:rsidR="00187981" w:rsidRPr="004D0F55">
      <w:rPr>
        <w:rStyle w:val="Numerstrony"/>
        <w:rFonts w:cs="Arial"/>
        <w:sz w:val="16"/>
        <w:szCs w:val="16"/>
      </w:rPr>
      <w:fldChar w:fldCharType="begin"/>
    </w:r>
    <w:r w:rsidRPr="004D0F55">
      <w:rPr>
        <w:rStyle w:val="Numerstrony"/>
        <w:rFonts w:cs="Arial"/>
        <w:sz w:val="16"/>
        <w:szCs w:val="16"/>
      </w:rPr>
      <w:instrText xml:space="preserve"> NUMPAGES </w:instrText>
    </w:r>
    <w:r w:rsidR="00187981" w:rsidRPr="004D0F55">
      <w:rPr>
        <w:rStyle w:val="Numerstrony"/>
        <w:rFonts w:cs="Arial"/>
        <w:sz w:val="16"/>
        <w:szCs w:val="16"/>
      </w:rPr>
      <w:fldChar w:fldCharType="separate"/>
    </w:r>
    <w:r w:rsidR="00AA5836">
      <w:rPr>
        <w:rStyle w:val="Numerstrony"/>
        <w:rFonts w:cs="Arial"/>
        <w:noProof/>
        <w:sz w:val="16"/>
        <w:szCs w:val="16"/>
      </w:rPr>
      <w:t>3</w:t>
    </w:r>
    <w:r w:rsidR="00187981" w:rsidRPr="004D0F55">
      <w:rPr>
        <w:rStyle w:val="Numerstrony"/>
        <w:rFonts w:cs="Arial"/>
        <w:sz w:val="16"/>
        <w:szCs w:val="16"/>
      </w:rPr>
      <w:fldChar w:fldCharType="end"/>
    </w:r>
  </w:p>
  <w:p w:rsidR="002D69D8" w:rsidRPr="004D0F55" w:rsidRDefault="002D69D8" w:rsidP="002D69D8">
    <w:pPr>
      <w:pStyle w:val="Stopka"/>
      <w:rPr>
        <w:rFonts w:cs="Arial"/>
        <w:sz w:val="16"/>
        <w:szCs w:val="16"/>
      </w:rPr>
    </w:pPr>
    <w:proofErr w:type="spellStart"/>
    <w:r w:rsidRPr="004D0F55">
      <w:rPr>
        <w:rFonts w:cs="Arial"/>
        <w:sz w:val="16"/>
        <w:szCs w:val="16"/>
      </w:rPr>
      <w:t>Przyg</w:t>
    </w:r>
    <w:proofErr w:type="spellEnd"/>
    <w:r w:rsidRPr="004D0F55">
      <w:rPr>
        <w:rFonts w:cs="Arial"/>
        <w:sz w:val="16"/>
        <w:szCs w:val="16"/>
      </w:rPr>
      <w:t xml:space="preserve">.: </w:t>
    </w:r>
    <w:bookmarkStart w:id="3" w:name="PISMO_TWORCA"/>
    <w:r w:rsidRPr="004D0F55">
      <w:rPr>
        <w:rFonts w:cs="Arial"/>
        <w:sz w:val="16"/>
        <w:szCs w:val="16"/>
      </w:rPr>
      <w:t xml:space="preserve">Kamila </w:t>
    </w:r>
    <w:proofErr w:type="spellStart"/>
    <w:r w:rsidRPr="004D0F55">
      <w:rPr>
        <w:rFonts w:cs="Arial"/>
        <w:sz w:val="16"/>
        <w:szCs w:val="16"/>
      </w:rPr>
      <w:t>Niebrzydowska</w:t>
    </w:r>
    <w:bookmarkEnd w:id="3"/>
    <w:proofErr w:type="spellEnd"/>
  </w:p>
  <w:p w:rsidR="0021333A" w:rsidRPr="002D69D8" w:rsidRDefault="0021333A" w:rsidP="002D69D8">
    <w:pPr>
      <w:pStyle w:val="Stopka"/>
      <w:rPr>
        <w:sz w:val="20"/>
        <w:szCs w:val="2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ECC" w:rsidRDefault="001C2EC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4B3" w:rsidRDefault="002004B3">
      <w:r>
        <w:separator/>
      </w:r>
    </w:p>
  </w:footnote>
  <w:footnote w:type="continuationSeparator" w:id="0">
    <w:p w:rsidR="002004B3" w:rsidRDefault="002004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ECC" w:rsidRDefault="001C2EC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ECC" w:rsidRDefault="001C2EC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ECC" w:rsidRDefault="001C2EC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27EED"/>
    <w:multiLevelType w:val="hybridMultilevel"/>
    <w:tmpl w:val="FFFFFFFF"/>
    <w:lvl w:ilvl="0" w:tplc="565A0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456E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6A5AF2"/>
    <w:multiLevelType w:val="hybridMultilevel"/>
    <w:tmpl w:val="FFFFFFFF"/>
    <w:lvl w:ilvl="0" w:tplc="565A0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F70A9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21333A"/>
    <w:rsid w:val="00075145"/>
    <w:rsid w:val="00115D53"/>
    <w:rsid w:val="001708A8"/>
    <w:rsid w:val="00187981"/>
    <w:rsid w:val="001A5DCA"/>
    <w:rsid w:val="001C2ECC"/>
    <w:rsid w:val="002004B3"/>
    <w:rsid w:val="0021333A"/>
    <w:rsid w:val="002D69D8"/>
    <w:rsid w:val="00300DA5"/>
    <w:rsid w:val="00366705"/>
    <w:rsid w:val="004215E9"/>
    <w:rsid w:val="00427370"/>
    <w:rsid w:val="004D0F55"/>
    <w:rsid w:val="004F3B18"/>
    <w:rsid w:val="004F53F9"/>
    <w:rsid w:val="00552053"/>
    <w:rsid w:val="005A79FB"/>
    <w:rsid w:val="00641BD2"/>
    <w:rsid w:val="006903E1"/>
    <w:rsid w:val="006940B5"/>
    <w:rsid w:val="007630EF"/>
    <w:rsid w:val="00763746"/>
    <w:rsid w:val="007C257A"/>
    <w:rsid w:val="007F2B87"/>
    <w:rsid w:val="0080540D"/>
    <w:rsid w:val="00832FBF"/>
    <w:rsid w:val="00853DB7"/>
    <w:rsid w:val="008A7AA1"/>
    <w:rsid w:val="008C4ADB"/>
    <w:rsid w:val="009012ED"/>
    <w:rsid w:val="009040B7"/>
    <w:rsid w:val="009C3A15"/>
    <w:rsid w:val="00A85714"/>
    <w:rsid w:val="00AA5836"/>
    <w:rsid w:val="00AD280E"/>
    <w:rsid w:val="00B74B0E"/>
    <w:rsid w:val="00BA1DF3"/>
    <w:rsid w:val="00C208C7"/>
    <w:rsid w:val="00C4118D"/>
    <w:rsid w:val="00C540A0"/>
    <w:rsid w:val="00C732E6"/>
    <w:rsid w:val="00DF4609"/>
    <w:rsid w:val="00EB0E61"/>
    <w:rsid w:val="00FB6A98"/>
    <w:rsid w:val="00FF0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A1DF3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7370"/>
    <w:pPr>
      <w:keepNext/>
      <w:spacing w:before="80" w:after="80"/>
      <w:jc w:val="center"/>
      <w:outlineLvl w:val="0"/>
    </w:pPr>
    <w:rPr>
      <w:b/>
      <w:bCs/>
      <w:sz w:val="2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7370"/>
    <w:pPr>
      <w:keepNext/>
      <w:spacing w:before="240" w:after="240"/>
      <w:jc w:val="center"/>
      <w:outlineLvl w:val="1"/>
    </w:pPr>
    <w:rPr>
      <w:rFonts w:eastAsiaTheme="majorEastAsia"/>
      <w:bCs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27370"/>
    <w:rPr>
      <w:rFonts w:ascii="Arial" w:hAnsi="Arial" w:cs="Times New Roman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27370"/>
    <w:rPr>
      <w:rFonts w:ascii="Arial" w:eastAsiaTheme="majorEastAsia" w:hAnsi="Arial" w:cs="Times New Roman"/>
      <w:bCs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rsid w:val="001879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87981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1879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87981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187981"/>
    <w:rPr>
      <w:rFonts w:cs="Times New Roman"/>
      <w:sz w:val="20"/>
    </w:rPr>
  </w:style>
  <w:style w:type="paragraph" w:customStyle="1" w:styleId="kodwydz1">
    <w:name w:val="kod_wydz1"/>
    <w:basedOn w:val="Normalny"/>
    <w:rsid w:val="00187981"/>
    <w:pPr>
      <w:tabs>
        <w:tab w:val="left" w:pos="9900"/>
      </w:tabs>
      <w:ind w:right="21"/>
    </w:pPr>
    <w:rPr>
      <w:sz w:val="12"/>
    </w:rPr>
  </w:style>
  <w:style w:type="paragraph" w:customStyle="1" w:styleId="kodwydz2">
    <w:name w:val="kod_wydz2"/>
    <w:basedOn w:val="Normalny"/>
    <w:rsid w:val="00187981"/>
  </w:style>
  <w:style w:type="paragraph" w:customStyle="1" w:styleId="nagwek03">
    <w:name w:val="nagłówek03"/>
    <w:basedOn w:val="Normalny"/>
    <w:rsid w:val="00187981"/>
    <w:pPr>
      <w:tabs>
        <w:tab w:val="left" w:pos="9900"/>
      </w:tabs>
      <w:ind w:right="21"/>
    </w:pPr>
    <w:rPr>
      <w:sz w:val="12"/>
    </w:rPr>
  </w:style>
  <w:style w:type="paragraph" w:styleId="Tekstpodstawowy2">
    <w:name w:val="Body Text 2"/>
    <w:basedOn w:val="Normalny"/>
    <w:link w:val="Tekstpodstawowy2Znak"/>
    <w:uiPriority w:val="99"/>
    <w:unhideWhenUsed/>
    <w:rsid w:val="00427370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27370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4F53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4F53F9"/>
    <w:pPr>
      <w:spacing w:after="120"/>
    </w:pPr>
    <w:rPr>
      <w:rFonts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53F9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0B10F9-B510-4B53-9E88-FD6CCE49E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2012/016762 0 1  TEST</vt:lpstr>
    </vt:vector>
  </TitlesOfParts>
  <Company>Urząd Miejski Rybnik</Company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2012/016762 0 1  TEST</dc:title>
  <dc:creator>UM.RYBNIK.PL\NowakM</dc:creator>
  <dc:description>Identyfikator dokumentu:</dc:description>
  <cp:lastModifiedBy>Wicedyrektor</cp:lastModifiedBy>
  <cp:revision>2</cp:revision>
  <cp:lastPrinted>2025-01-23T09:54:00Z</cp:lastPrinted>
  <dcterms:created xsi:type="dcterms:W3CDTF">2025-01-29T07:43:00Z</dcterms:created>
  <dcterms:modified xsi:type="dcterms:W3CDTF">2025-01-29T07:43:00Z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TE Document Number">
    <vt:lpwstr>2012/016762</vt:lpwstr>
  </property>
  <property fmtid="{D5CDD505-2E9C-101B-9397-08002B2CF9AE}" pid="3" name="LTE Revision Number">
    <vt:lpwstr>0</vt:lpwstr>
  </property>
  <property fmtid="{D5CDD505-2E9C-101B-9397-08002B2CF9AE}" pid="4" name="LTE Capitel Number">
    <vt:lpwstr>1</vt:lpwstr>
  </property>
  <property fmtid="{D5CDD505-2E9C-101B-9397-08002B2CF9AE}" pid="5" name="LTE Status">
    <vt:lpwstr>W1</vt:lpwstr>
  </property>
</Properties>
</file>